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02" w:rsidRPr="00AC6B7B" w:rsidRDefault="00AE4002" w:rsidP="00AC6B7B">
      <w:pPr>
        <w:keepNext/>
        <w:keepLines/>
        <w:spacing w:after="0" w:line="276" w:lineRule="auto"/>
        <w:jc w:val="right"/>
        <w:outlineLvl w:val="0"/>
        <w:rPr>
          <w:rFonts w:eastAsia="Times New Roman"/>
          <w:b/>
          <w:noProof/>
          <w:color w:val="2F5496"/>
          <w:sz w:val="24"/>
          <w:szCs w:val="28"/>
        </w:rPr>
      </w:pPr>
      <w:bookmarkStart w:id="0" w:name="_Toc40095452"/>
      <w:r w:rsidRPr="00AC6B7B">
        <w:rPr>
          <w:rFonts w:eastAsia="Times New Roman"/>
          <w:b/>
          <w:noProof/>
          <w:color w:val="2F5496"/>
          <w:sz w:val="24"/>
          <w:szCs w:val="28"/>
        </w:rPr>
        <w:t xml:space="preserve">ANEXA </w:t>
      </w:r>
      <w:r w:rsidR="00AC6B7B" w:rsidRPr="00AC6B7B">
        <w:rPr>
          <w:rFonts w:eastAsia="Times New Roman"/>
          <w:b/>
          <w:noProof/>
          <w:color w:val="2F5496"/>
          <w:sz w:val="24"/>
          <w:szCs w:val="28"/>
        </w:rPr>
        <w:t>3</w:t>
      </w:r>
      <w:r w:rsidRPr="00AC6B7B">
        <w:rPr>
          <w:rFonts w:eastAsia="Times New Roman"/>
          <w:b/>
          <w:noProof/>
          <w:color w:val="2F5496"/>
          <w:sz w:val="24"/>
          <w:szCs w:val="28"/>
        </w:rPr>
        <w:t>– DECLARA</w:t>
      </w:r>
      <w:r w:rsidR="004173FF" w:rsidRPr="00AC6B7B">
        <w:rPr>
          <w:rFonts w:eastAsia="Times New Roman"/>
          <w:b/>
          <w:noProof/>
          <w:color w:val="2F5496"/>
          <w:sz w:val="24"/>
          <w:szCs w:val="28"/>
        </w:rPr>
        <w:t>Ț</w:t>
      </w:r>
      <w:r w:rsidRPr="00AC6B7B">
        <w:rPr>
          <w:rFonts w:eastAsia="Times New Roman"/>
          <w:b/>
          <w:noProof/>
          <w:color w:val="2F5496"/>
          <w:sz w:val="24"/>
          <w:szCs w:val="28"/>
        </w:rPr>
        <w:t>IE PRIVIND EVITAREA DUBLEI FINAN</w:t>
      </w:r>
      <w:r w:rsidR="004173FF" w:rsidRPr="00AC6B7B">
        <w:rPr>
          <w:rFonts w:eastAsia="Times New Roman"/>
          <w:b/>
          <w:noProof/>
          <w:color w:val="2F5496"/>
          <w:sz w:val="24"/>
          <w:szCs w:val="28"/>
        </w:rPr>
        <w:t>Ț</w:t>
      </w:r>
      <w:r w:rsidRPr="00AC6B7B">
        <w:rPr>
          <w:rFonts w:eastAsia="Times New Roman"/>
          <w:b/>
          <w:noProof/>
          <w:color w:val="2F5496"/>
          <w:sz w:val="24"/>
          <w:szCs w:val="28"/>
        </w:rPr>
        <w:t>ĂRI</w:t>
      </w:r>
      <w:bookmarkEnd w:id="0"/>
    </w:p>
    <w:p w:rsidR="00AE4002" w:rsidRDefault="00AE4002" w:rsidP="00CF0D0E">
      <w:pPr>
        <w:spacing w:line="276" w:lineRule="auto"/>
        <w:jc w:val="right"/>
        <w:rPr>
          <w:i/>
          <w:iCs/>
          <w:noProof/>
          <w:color w:val="FF0000"/>
        </w:rPr>
      </w:pPr>
      <w:r w:rsidRPr="00A66031">
        <w:rPr>
          <w:i/>
          <w:iCs/>
          <w:noProof/>
        </w:rPr>
        <w:t xml:space="preserve">Formular valabil pentru </w:t>
      </w:r>
      <w:r w:rsidR="00F1596C" w:rsidRPr="00A66031">
        <w:rPr>
          <w:i/>
          <w:iCs/>
          <w:noProof/>
          <w:color w:val="FF0000"/>
        </w:rPr>
        <w:t>părinții/tutorii copiilor din grupul țintă</w:t>
      </w:r>
    </w:p>
    <w:p w:rsidR="007E18FB" w:rsidRPr="00A66031" w:rsidRDefault="007E18FB" w:rsidP="00CF0D0E">
      <w:pPr>
        <w:spacing w:line="276" w:lineRule="auto"/>
        <w:jc w:val="right"/>
        <w:rPr>
          <w:i/>
          <w:iCs/>
          <w:noProof/>
        </w:rPr>
      </w:pPr>
    </w:p>
    <w:p w:rsidR="00AE4002" w:rsidRPr="00AC6B7B" w:rsidRDefault="00AE4002" w:rsidP="00AC6B7B">
      <w:pPr>
        <w:shd w:val="clear" w:color="auto" w:fill="D9E2F3"/>
        <w:spacing w:after="0" w:line="276" w:lineRule="auto"/>
        <w:jc w:val="center"/>
        <w:rPr>
          <w:b/>
          <w:bCs/>
          <w:noProof/>
          <w:sz w:val="24"/>
          <w:szCs w:val="24"/>
        </w:rPr>
      </w:pPr>
      <w:r w:rsidRPr="00AC6B7B">
        <w:rPr>
          <w:b/>
          <w:bCs/>
          <w:noProof/>
          <w:sz w:val="24"/>
          <w:szCs w:val="24"/>
        </w:rPr>
        <w:t>DECLARA</w:t>
      </w:r>
      <w:r w:rsidR="004173FF" w:rsidRPr="00AC6B7B">
        <w:rPr>
          <w:b/>
          <w:bCs/>
          <w:noProof/>
          <w:sz w:val="24"/>
          <w:szCs w:val="24"/>
        </w:rPr>
        <w:t>Ț</w:t>
      </w:r>
      <w:r w:rsidRPr="00AC6B7B">
        <w:rPr>
          <w:b/>
          <w:bCs/>
          <w:noProof/>
          <w:sz w:val="24"/>
          <w:szCs w:val="24"/>
        </w:rPr>
        <w:t>IE PRIVIND EVITAREA DUBLEI FINAN</w:t>
      </w:r>
      <w:r w:rsidR="004173FF" w:rsidRPr="00AC6B7B">
        <w:rPr>
          <w:b/>
          <w:bCs/>
          <w:noProof/>
          <w:sz w:val="24"/>
          <w:szCs w:val="24"/>
        </w:rPr>
        <w:t>Ț</w:t>
      </w:r>
      <w:r w:rsidRPr="00AC6B7B">
        <w:rPr>
          <w:b/>
          <w:bCs/>
          <w:noProof/>
          <w:sz w:val="24"/>
          <w:szCs w:val="24"/>
        </w:rPr>
        <w:t>ĂRI</w:t>
      </w:r>
    </w:p>
    <w:p w:rsidR="00AE4002" w:rsidRPr="00A66031" w:rsidRDefault="00AE4002" w:rsidP="00FD3695">
      <w:pPr>
        <w:spacing w:after="0" w:line="276" w:lineRule="auto"/>
        <w:jc w:val="both"/>
        <w:rPr>
          <w:noProof/>
        </w:rPr>
      </w:pPr>
    </w:p>
    <w:p w:rsidR="007E18FB" w:rsidRDefault="007E18FB" w:rsidP="00FD3695">
      <w:pPr>
        <w:spacing w:line="276" w:lineRule="auto"/>
        <w:jc w:val="both"/>
        <w:rPr>
          <w:sz w:val="24"/>
          <w:szCs w:val="24"/>
        </w:rPr>
      </w:pPr>
    </w:p>
    <w:p w:rsidR="00AE4002" w:rsidRPr="00A66031" w:rsidRDefault="00AE4002" w:rsidP="007E18FB">
      <w:pPr>
        <w:spacing w:before="240" w:line="276" w:lineRule="auto"/>
        <w:jc w:val="both"/>
        <w:rPr>
          <w:sz w:val="24"/>
          <w:szCs w:val="24"/>
        </w:rPr>
      </w:pPr>
      <w:r w:rsidRPr="00A66031">
        <w:rPr>
          <w:sz w:val="24"/>
          <w:szCs w:val="24"/>
        </w:rPr>
        <w:t>Subsemnata/subsemnatul _____________________________</w:t>
      </w:r>
      <w:r w:rsidR="00E5054D" w:rsidRPr="00A66031">
        <w:rPr>
          <w:sz w:val="24"/>
          <w:szCs w:val="24"/>
        </w:rPr>
        <w:t>____________________, având CNP</w:t>
      </w:r>
      <w:r w:rsidRPr="00A66031">
        <w:rPr>
          <w:sz w:val="24"/>
          <w:szCs w:val="24"/>
        </w:rPr>
        <w:t>_____________________________________________, în calitate de</w:t>
      </w:r>
      <w:r w:rsidR="00F1596C">
        <w:rPr>
          <w:sz w:val="24"/>
          <w:szCs w:val="24"/>
        </w:rPr>
        <w:t xml:space="preserve">părinte/tutore legal al </w:t>
      </w:r>
      <w:r w:rsidR="00E5054D" w:rsidRPr="00A66031">
        <w:rPr>
          <w:sz w:val="24"/>
          <w:szCs w:val="24"/>
        </w:rPr>
        <w:t>candidat</w:t>
      </w:r>
      <w:r w:rsidR="00F1596C">
        <w:rPr>
          <w:sz w:val="24"/>
          <w:szCs w:val="24"/>
        </w:rPr>
        <w:t>ului</w:t>
      </w:r>
      <w:r w:rsidR="00E5054D" w:rsidRPr="00A66031">
        <w:rPr>
          <w:sz w:val="24"/>
          <w:szCs w:val="24"/>
        </w:rPr>
        <w:t xml:space="preserve"> pentru inclu</w:t>
      </w:r>
      <w:r w:rsidR="00F1596C">
        <w:rPr>
          <w:sz w:val="24"/>
          <w:szCs w:val="24"/>
        </w:rPr>
        <w:t>derea</w:t>
      </w:r>
      <w:r w:rsidR="00E5054D" w:rsidRPr="00A66031">
        <w:rPr>
          <w:sz w:val="24"/>
          <w:szCs w:val="24"/>
        </w:rPr>
        <w:t xml:space="preserve"> în </w:t>
      </w:r>
      <w:r w:rsidRPr="00A66031">
        <w:rPr>
          <w:sz w:val="24"/>
          <w:szCs w:val="24"/>
        </w:rPr>
        <w:t xml:space="preserve">grupului </w:t>
      </w:r>
      <w:r w:rsidR="004173FF" w:rsidRPr="00A66031">
        <w:rPr>
          <w:sz w:val="24"/>
          <w:szCs w:val="24"/>
        </w:rPr>
        <w:t>ț</w:t>
      </w:r>
      <w:r w:rsidRPr="00A66031">
        <w:rPr>
          <w:sz w:val="24"/>
          <w:szCs w:val="24"/>
        </w:rPr>
        <w:t xml:space="preserve">intă al proiectului </w:t>
      </w:r>
      <w:r w:rsidR="00E5054D" w:rsidRPr="00A66031">
        <w:rPr>
          <w:sz w:val="24"/>
          <w:szCs w:val="24"/>
        </w:rPr>
        <w:t>„</w:t>
      </w:r>
      <w:r w:rsidR="00E5054D" w:rsidRPr="00A66031">
        <w:rPr>
          <w:b/>
          <w:sz w:val="24"/>
          <w:szCs w:val="24"/>
        </w:rPr>
        <w:t>P</w:t>
      </w:r>
      <w:r w:rsidR="00296683" w:rsidRPr="00A66031">
        <w:rPr>
          <w:b/>
          <w:sz w:val="24"/>
          <w:szCs w:val="24"/>
        </w:rPr>
        <w:t>r</w:t>
      </w:r>
      <w:r w:rsidR="00E5054D" w:rsidRPr="00A66031">
        <w:rPr>
          <w:b/>
          <w:sz w:val="24"/>
          <w:szCs w:val="24"/>
        </w:rPr>
        <w:t>omovarea culturii romilor prin artă contemporană. Pove</w:t>
      </w:r>
      <w:r w:rsidR="00FD3695" w:rsidRPr="00A66031">
        <w:rPr>
          <w:b/>
          <w:sz w:val="24"/>
          <w:szCs w:val="24"/>
        </w:rPr>
        <w:t>ș</w:t>
      </w:r>
      <w:r w:rsidR="00E5054D" w:rsidRPr="00A66031">
        <w:rPr>
          <w:b/>
          <w:sz w:val="24"/>
          <w:szCs w:val="24"/>
        </w:rPr>
        <w:t>ti ROM-ANTICE</w:t>
      </w:r>
      <w:r w:rsidR="00E5054D" w:rsidRPr="00A66031">
        <w:rPr>
          <w:sz w:val="24"/>
          <w:szCs w:val="24"/>
        </w:rPr>
        <w:t xml:space="preserve">”; </w:t>
      </w:r>
      <w:r w:rsidR="00E5054D" w:rsidRPr="00A66031">
        <w:rPr>
          <w:b/>
          <w:sz w:val="24"/>
          <w:szCs w:val="24"/>
        </w:rPr>
        <w:t>COD PROIECT:</w:t>
      </w:r>
      <w:r w:rsidR="00296683" w:rsidRPr="00A66031">
        <w:rPr>
          <w:b/>
          <w:sz w:val="24"/>
          <w:szCs w:val="24"/>
        </w:rPr>
        <w:t xml:space="preserve"> CALL 07</w:t>
      </w:r>
      <w:r w:rsidR="00E5054D" w:rsidRPr="00A66031">
        <w:rPr>
          <w:b/>
          <w:sz w:val="24"/>
          <w:szCs w:val="24"/>
        </w:rPr>
        <w:t>-30</w:t>
      </w:r>
      <w:r w:rsidR="00E5054D" w:rsidRPr="00A66031">
        <w:rPr>
          <w:sz w:val="24"/>
          <w:szCs w:val="24"/>
        </w:rPr>
        <w:t xml:space="preserve"> Proiect finan</w:t>
      </w:r>
      <w:r w:rsidR="004173FF" w:rsidRPr="00A66031">
        <w:rPr>
          <w:sz w:val="24"/>
          <w:szCs w:val="24"/>
        </w:rPr>
        <w:t>ț</w:t>
      </w:r>
      <w:r w:rsidR="00E5054D" w:rsidRPr="00A66031">
        <w:rPr>
          <w:sz w:val="24"/>
          <w:szCs w:val="24"/>
        </w:rPr>
        <w:t>at prin Granturi SEE 2014-2021</w:t>
      </w:r>
      <w:r w:rsidRPr="00A66031">
        <w:rPr>
          <w:sz w:val="24"/>
          <w:szCs w:val="24"/>
        </w:rPr>
        <w:t>,</w:t>
      </w:r>
      <w:r w:rsidR="00B7019B">
        <w:rPr>
          <w:sz w:val="24"/>
          <w:szCs w:val="24"/>
        </w:rPr>
        <w:t xml:space="preserve"> </w:t>
      </w:r>
      <w:r w:rsidR="002E35AA" w:rsidRPr="00AC6B7B">
        <w:rPr>
          <w:sz w:val="24"/>
          <w:szCs w:val="24"/>
        </w:rPr>
        <w:t xml:space="preserve">implementat de Promotorul </w:t>
      </w:r>
      <w:r w:rsidR="002E35AA" w:rsidRPr="002E35AA">
        <w:rPr>
          <w:b/>
          <w:bCs/>
          <w:i/>
          <w:iCs/>
          <w:sz w:val="24"/>
          <w:szCs w:val="24"/>
        </w:rPr>
        <w:t>Cas</w:t>
      </w:r>
      <w:r w:rsidR="00B7019B">
        <w:rPr>
          <w:b/>
          <w:bCs/>
          <w:i/>
          <w:iCs/>
          <w:sz w:val="24"/>
          <w:szCs w:val="24"/>
        </w:rPr>
        <w:t xml:space="preserve">a Culturii „Ion Creangă” Târgu </w:t>
      </w:r>
      <w:r w:rsidR="002E35AA" w:rsidRPr="002E35AA">
        <w:rPr>
          <w:b/>
          <w:bCs/>
          <w:i/>
          <w:iCs/>
          <w:sz w:val="24"/>
          <w:szCs w:val="24"/>
        </w:rPr>
        <w:t xml:space="preserve"> Neamț</w:t>
      </w:r>
      <w:r w:rsidR="002E35AA" w:rsidRPr="00AC6B7B">
        <w:rPr>
          <w:sz w:val="24"/>
          <w:szCs w:val="24"/>
        </w:rPr>
        <w:t xml:space="preserve"> în colaborare cu </w:t>
      </w:r>
      <w:r w:rsidR="002E35AA" w:rsidRPr="002E35AA">
        <w:rPr>
          <w:b/>
          <w:bCs/>
          <w:i/>
          <w:iCs/>
          <w:sz w:val="24"/>
          <w:szCs w:val="24"/>
        </w:rPr>
        <w:t>„DAC MUSIC PERFORMANCE”</w:t>
      </w:r>
      <w:r w:rsidR="002E35AA" w:rsidRPr="00AC6B7B">
        <w:rPr>
          <w:sz w:val="24"/>
          <w:szCs w:val="24"/>
        </w:rPr>
        <w:t xml:space="preserve"> și </w:t>
      </w:r>
      <w:r w:rsidR="002E35AA" w:rsidRPr="002E35AA">
        <w:rPr>
          <w:b/>
          <w:bCs/>
          <w:i/>
          <w:iCs/>
          <w:sz w:val="24"/>
          <w:szCs w:val="24"/>
        </w:rPr>
        <w:t>„Ateneul Național din Iași”</w:t>
      </w:r>
      <w:r w:rsidRPr="00A66031">
        <w:rPr>
          <w:sz w:val="24"/>
          <w:szCs w:val="24"/>
        </w:rPr>
        <w:t xml:space="preserve"> cunoscând că falsul în declara</w:t>
      </w:r>
      <w:r w:rsidR="004173FF" w:rsidRPr="00A66031">
        <w:rPr>
          <w:sz w:val="24"/>
          <w:szCs w:val="24"/>
        </w:rPr>
        <w:t>ț</w:t>
      </w:r>
      <w:r w:rsidRPr="00A66031">
        <w:rPr>
          <w:sz w:val="24"/>
          <w:szCs w:val="24"/>
        </w:rPr>
        <w:t>ii este pedepsit în conformitate cu art. 326 din Codul penal, declar pe propria răspundere că</w:t>
      </w:r>
      <w:r w:rsidR="00F1596C">
        <w:rPr>
          <w:sz w:val="24"/>
          <w:szCs w:val="24"/>
        </w:rPr>
        <w:t xml:space="preserve"> atât eu cât și copilul ce candidează </w:t>
      </w:r>
      <w:r w:rsidR="00F1596C" w:rsidRPr="00A66031">
        <w:rPr>
          <w:sz w:val="24"/>
          <w:szCs w:val="24"/>
        </w:rPr>
        <w:t>pentru inclu</w:t>
      </w:r>
      <w:r w:rsidR="00F1596C">
        <w:rPr>
          <w:sz w:val="24"/>
          <w:szCs w:val="24"/>
        </w:rPr>
        <w:t>derea</w:t>
      </w:r>
      <w:r w:rsidR="00F1596C" w:rsidRPr="00A66031">
        <w:rPr>
          <w:sz w:val="24"/>
          <w:szCs w:val="24"/>
        </w:rPr>
        <w:t xml:space="preserve"> în grupului țintă al proiectului</w:t>
      </w:r>
      <w:r w:rsidRPr="00A66031">
        <w:rPr>
          <w:sz w:val="24"/>
          <w:szCs w:val="24"/>
        </w:rPr>
        <w:t>:</w:t>
      </w:r>
    </w:p>
    <w:p w:rsidR="00AE4002" w:rsidRDefault="00AE4002" w:rsidP="007E18FB">
      <w:pPr>
        <w:pStyle w:val="Listparagraf"/>
        <w:numPr>
          <w:ilvl w:val="0"/>
          <w:numId w:val="19"/>
        </w:numPr>
        <w:spacing w:before="240" w:line="276" w:lineRule="auto"/>
        <w:ind w:left="450"/>
        <w:jc w:val="both"/>
        <w:rPr>
          <w:sz w:val="24"/>
          <w:szCs w:val="24"/>
        </w:rPr>
      </w:pPr>
      <w:r w:rsidRPr="00A66031">
        <w:rPr>
          <w:sz w:val="24"/>
          <w:szCs w:val="24"/>
        </w:rPr>
        <w:t>Nu am beneficiat/nu beneficie</w:t>
      </w:r>
      <w:r w:rsidR="00F1596C">
        <w:rPr>
          <w:sz w:val="24"/>
          <w:szCs w:val="24"/>
        </w:rPr>
        <w:t>m</w:t>
      </w:r>
      <w:r w:rsidRPr="00A66031">
        <w:rPr>
          <w:sz w:val="24"/>
          <w:szCs w:val="24"/>
        </w:rPr>
        <w:t xml:space="preserve"> în prezent de servicii similare cu cele ale </w:t>
      </w:r>
      <w:r w:rsidR="00B94230" w:rsidRPr="00A66031">
        <w:rPr>
          <w:sz w:val="24"/>
          <w:szCs w:val="24"/>
        </w:rPr>
        <w:t>„</w:t>
      </w:r>
      <w:r w:rsidR="00E5054D" w:rsidRPr="00A66031">
        <w:rPr>
          <w:b/>
          <w:sz w:val="24"/>
          <w:szCs w:val="24"/>
        </w:rPr>
        <w:t>P</w:t>
      </w:r>
      <w:r w:rsidR="00296683" w:rsidRPr="00A66031">
        <w:rPr>
          <w:b/>
          <w:sz w:val="24"/>
          <w:szCs w:val="24"/>
        </w:rPr>
        <w:t>r</w:t>
      </w:r>
      <w:r w:rsidR="00E5054D" w:rsidRPr="00A66031">
        <w:rPr>
          <w:b/>
          <w:sz w:val="24"/>
          <w:szCs w:val="24"/>
        </w:rPr>
        <w:t>omovarea culturii romilor prin artă contemporană. Pove</w:t>
      </w:r>
      <w:r w:rsidR="00FD3695" w:rsidRPr="00A66031">
        <w:rPr>
          <w:b/>
          <w:sz w:val="24"/>
          <w:szCs w:val="24"/>
        </w:rPr>
        <w:t>ș</w:t>
      </w:r>
      <w:r w:rsidR="00E5054D" w:rsidRPr="00A66031">
        <w:rPr>
          <w:b/>
          <w:sz w:val="24"/>
          <w:szCs w:val="24"/>
        </w:rPr>
        <w:t>ti ROM-ANTICE</w:t>
      </w:r>
      <w:r w:rsidR="00E5054D" w:rsidRPr="00A66031">
        <w:rPr>
          <w:sz w:val="24"/>
          <w:szCs w:val="24"/>
        </w:rPr>
        <w:t xml:space="preserve">”; </w:t>
      </w:r>
      <w:r w:rsidR="00296683" w:rsidRPr="00A66031">
        <w:rPr>
          <w:b/>
          <w:sz w:val="24"/>
          <w:szCs w:val="24"/>
        </w:rPr>
        <w:t>COD PROIECT: CALL 07</w:t>
      </w:r>
      <w:r w:rsidR="00E5054D" w:rsidRPr="00A66031">
        <w:rPr>
          <w:b/>
          <w:sz w:val="24"/>
          <w:szCs w:val="24"/>
        </w:rPr>
        <w:t>-30</w:t>
      </w:r>
      <w:r w:rsidRPr="00A66031">
        <w:rPr>
          <w:sz w:val="24"/>
          <w:szCs w:val="24"/>
        </w:rPr>
        <w:t>, cofinan</w:t>
      </w:r>
      <w:r w:rsidR="004173FF" w:rsidRPr="00A66031">
        <w:rPr>
          <w:sz w:val="24"/>
          <w:szCs w:val="24"/>
        </w:rPr>
        <w:t>ț</w:t>
      </w:r>
      <w:r w:rsidRPr="00A66031">
        <w:rPr>
          <w:sz w:val="24"/>
          <w:szCs w:val="24"/>
        </w:rPr>
        <w:t>ate din fonduri publice nerambursabile.</w:t>
      </w:r>
    </w:p>
    <w:p w:rsidR="00AE4002" w:rsidRPr="00A66031" w:rsidRDefault="00AE4002" w:rsidP="002E35AA">
      <w:pPr>
        <w:spacing w:before="240" w:line="276" w:lineRule="auto"/>
        <w:jc w:val="both"/>
        <w:rPr>
          <w:sz w:val="24"/>
          <w:szCs w:val="24"/>
        </w:rPr>
      </w:pPr>
      <w:r w:rsidRPr="00A66031">
        <w:rPr>
          <w:sz w:val="24"/>
          <w:szCs w:val="24"/>
        </w:rPr>
        <w:t>Am luat la cuno</w:t>
      </w:r>
      <w:r w:rsidR="00FD3695" w:rsidRPr="00A66031">
        <w:rPr>
          <w:sz w:val="24"/>
          <w:szCs w:val="24"/>
        </w:rPr>
        <w:t>ș</w:t>
      </w:r>
      <w:r w:rsidRPr="00A66031">
        <w:rPr>
          <w:sz w:val="24"/>
          <w:szCs w:val="24"/>
        </w:rPr>
        <w:t>tin</w:t>
      </w:r>
      <w:r w:rsidR="004173FF" w:rsidRPr="00A66031">
        <w:rPr>
          <w:sz w:val="24"/>
          <w:szCs w:val="24"/>
        </w:rPr>
        <w:t>ț</w:t>
      </w:r>
      <w:r w:rsidRPr="00A66031">
        <w:rPr>
          <w:sz w:val="24"/>
          <w:szCs w:val="24"/>
        </w:rPr>
        <w:t>ă că declara</w:t>
      </w:r>
      <w:r w:rsidR="004173FF" w:rsidRPr="00A66031">
        <w:rPr>
          <w:sz w:val="24"/>
          <w:szCs w:val="24"/>
        </w:rPr>
        <w:t>ț</w:t>
      </w:r>
      <w:r w:rsidRPr="00A66031">
        <w:rPr>
          <w:sz w:val="24"/>
          <w:szCs w:val="24"/>
        </w:rPr>
        <w:t>ia în fals atrage după sine excluderea din activită</w:t>
      </w:r>
      <w:r w:rsidR="004173FF" w:rsidRPr="00A66031">
        <w:rPr>
          <w:sz w:val="24"/>
          <w:szCs w:val="24"/>
        </w:rPr>
        <w:t>ț</w:t>
      </w:r>
      <w:r w:rsidRPr="00A66031">
        <w:rPr>
          <w:sz w:val="24"/>
          <w:szCs w:val="24"/>
        </w:rPr>
        <w:t xml:space="preserve">ile de care am beneficiat până la momentul descoperirii falsului, precum </w:t>
      </w:r>
      <w:r w:rsidR="00FD3695" w:rsidRPr="00A66031">
        <w:rPr>
          <w:sz w:val="24"/>
          <w:szCs w:val="24"/>
        </w:rPr>
        <w:t>ș</w:t>
      </w:r>
      <w:r w:rsidRPr="00A66031">
        <w:rPr>
          <w:sz w:val="24"/>
          <w:szCs w:val="24"/>
        </w:rPr>
        <w:t>i acordarea de despăgubiri către beneficiarul proiectului, constând în contravaloarea serviciilor de care am beneficiat gratuit în cadrul proiectului</w:t>
      </w:r>
      <w:r w:rsidR="00E5054D" w:rsidRPr="00A66031">
        <w:rPr>
          <w:b/>
          <w:sz w:val="24"/>
          <w:szCs w:val="24"/>
        </w:rPr>
        <w:t>„P</w:t>
      </w:r>
      <w:r w:rsidR="00296683" w:rsidRPr="00A66031">
        <w:rPr>
          <w:b/>
          <w:sz w:val="24"/>
          <w:szCs w:val="24"/>
        </w:rPr>
        <w:t>r</w:t>
      </w:r>
      <w:r w:rsidR="00E5054D" w:rsidRPr="00A66031">
        <w:rPr>
          <w:b/>
          <w:sz w:val="24"/>
          <w:szCs w:val="24"/>
        </w:rPr>
        <w:t>omovarea culturii romilor prin artă contemporană. Pove</w:t>
      </w:r>
      <w:r w:rsidR="00FD3695" w:rsidRPr="00A66031">
        <w:rPr>
          <w:b/>
          <w:sz w:val="24"/>
          <w:szCs w:val="24"/>
        </w:rPr>
        <w:t>ș</w:t>
      </w:r>
      <w:r w:rsidR="00E5054D" w:rsidRPr="00A66031">
        <w:rPr>
          <w:b/>
          <w:sz w:val="24"/>
          <w:szCs w:val="24"/>
        </w:rPr>
        <w:t>ti R</w:t>
      </w:r>
      <w:r w:rsidR="00296683" w:rsidRPr="00A66031">
        <w:rPr>
          <w:b/>
          <w:sz w:val="24"/>
          <w:szCs w:val="24"/>
        </w:rPr>
        <w:t>OM-ANTICE”; COD PROIECT: CALL 07</w:t>
      </w:r>
      <w:r w:rsidR="00E5054D" w:rsidRPr="00A66031">
        <w:rPr>
          <w:b/>
          <w:sz w:val="24"/>
          <w:szCs w:val="24"/>
        </w:rPr>
        <w:t>-30</w:t>
      </w:r>
      <w:r w:rsidRPr="00A66031">
        <w:rPr>
          <w:sz w:val="24"/>
          <w:szCs w:val="24"/>
        </w:rPr>
        <w:t>, până la momentul descoperirii falsului.</w:t>
      </w:r>
    </w:p>
    <w:p w:rsidR="00AE4002" w:rsidRPr="00A66031" w:rsidRDefault="00AE4002" w:rsidP="00FD3695">
      <w:pPr>
        <w:spacing w:after="0" w:line="276" w:lineRule="auto"/>
        <w:jc w:val="both"/>
        <w:rPr>
          <w:b/>
          <w:noProof/>
          <w:sz w:val="24"/>
          <w:szCs w:val="24"/>
        </w:rPr>
      </w:pPr>
    </w:p>
    <w:p w:rsidR="00AE4002" w:rsidRPr="00A66031" w:rsidRDefault="00AE4002" w:rsidP="00FD3695">
      <w:pPr>
        <w:spacing w:after="0" w:line="276" w:lineRule="auto"/>
        <w:jc w:val="both"/>
        <w:rPr>
          <w:b/>
          <w:noProof/>
          <w:sz w:val="24"/>
          <w:szCs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5"/>
      </w:tblGrid>
      <w:tr w:rsidR="00AE4002" w:rsidRPr="00A66031" w:rsidTr="00AE4002">
        <w:tc>
          <w:tcPr>
            <w:tcW w:w="4814" w:type="dxa"/>
            <w:hideMark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noProof/>
                <w:sz w:val="24"/>
                <w:szCs w:val="24"/>
                <w:lang w:val="ro-RO"/>
              </w:rPr>
              <w:t xml:space="preserve">Data: </w:t>
            </w:r>
          </w:p>
        </w:tc>
        <w:tc>
          <w:tcPr>
            <w:tcW w:w="4815" w:type="dxa"/>
            <w:hideMark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="Calibri" w:hAnsi="Calibri" w:cs="Calibri"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noProof/>
                <w:sz w:val="24"/>
                <w:szCs w:val="24"/>
                <w:lang w:val="ro-RO"/>
              </w:rPr>
              <w:t xml:space="preserve">Semnătura: </w:t>
            </w:r>
          </w:p>
        </w:tc>
      </w:tr>
    </w:tbl>
    <w:p w:rsidR="00AE4002" w:rsidRPr="00A66031" w:rsidRDefault="00E5054D" w:rsidP="00FD3695">
      <w:pPr>
        <w:spacing w:after="0" w:line="276" w:lineRule="auto"/>
        <w:jc w:val="both"/>
        <w:rPr>
          <w:rFonts w:eastAsia="Times New Roman"/>
          <w:b/>
          <w:noProof/>
          <w:sz w:val="28"/>
          <w:szCs w:val="32"/>
        </w:rPr>
      </w:pPr>
      <w:r w:rsidRPr="00A66031">
        <w:rPr>
          <w:rFonts w:eastAsia="Times New Roman"/>
          <w:b/>
          <w:noProof/>
          <w:sz w:val="28"/>
          <w:szCs w:val="32"/>
        </w:rPr>
        <w:t>...............................                                             .......................................</w:t>
      </w:r>
    </w:p>
    <w:p w:rsidR="00AE4002" w:rsidRPr="00A66031" w:rsidRDefault="00AE4002" w:rsidP="00FD3695">
      <w:pPr>
        <w:spacing w:line="276" w:lineRule="auto"/>
        <w:jc w:val="both"/>
        <w:rPr>
          <w:noProof/>
          <w:sz w:val="24"/>
          <w:szCs w:val="24"/>
        </w:rPr>
      </w:pPr>
    </w:p>
    <w:sectPr w:rsidR="00AE4002" w:rsidRPr="00A66031" w:rsidSect="006E0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349" w:bottom="1440" w:left="1440" w:header="720" w:footer="456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66D" w:rsidRDefault="0019566D">
      <w:pPr>
        <w:spacing w:after="0" w:line="240" w:lineRule="auto"/>
      </w:pPr>
      <w:r>
        <w:separator/>
      </w:r>
    </w:p>
  </w:endnote>
  <w:endnote w:type="continuationSeparator" w:id="1">
    <w:p w:rsidR="0019566D" w:rsidRDefault="0019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6E0293" w:rsidP="00F04AC5">
    <w:pPr>
      <w:pStyle w:val="Subsol"/>
      <w:tabs>
        <w:tab w:val="clear" w:pos="4703"/>
        <w:tab w:val="clear" w:pos="9406"/>
        <w:tab w:val="left" w:pos="2196"/>
      </w:tabs>
      <w:ind w:firstLine="2160"/>
    </w:pPr>
    <w:r>
      <w:rPr>
        <w:noProof/>
        <w:lang w:eastAsia="ro-RO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posOffset>4221480</wp:posOffset>
          </wp:positionH>
          <wp:positionV relativeFrom="margin">
            <wp:posOffset>6780530</wp:posOffset>
          </wp:positionV>
          <wp:extent cx="1822450" cy="548640"/>
          <wp:effectExtent l="0" t="0" r="6350" b="3810"/>
          <wp:wrapSquare wrapText="bothSides"/>
          <wp:docPr id="29" name="Imagine 50" descr="U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450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-754380</wp:posOffset>
          </wp:positionH>
          <wp:positionV relativeFrom="bottomMargin">
            <wp:align>top</wp:align>
          </wp:positionV>
          <wp:extent cx="1334135" cy="605790"/>
          <wp:effectExtent l="0" t="0" r="0" b="3810"/>
          <wp:wrapSquare wrapText="bothSides"/>
          <wp:docPr id="30" name="Imagine 1" descr="Comunicat de presă: Aproape 2 000 000 de lei, bani nerambursabili pentru  dezvoltarea Zonelor Urbane Marginalizate din Alba Iulia- 2 - Ziarul Unir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Comunicat de presă: Aproape 2 000 000 de lei, bani nerambursabili pentru  dezvoltarea Zonelor Urbane Marginalizate din Alba Iulia- 2 - Ziarul Unire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13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13CCA" w:rsidRPr="00313CCA">
      <w:rPr>
        <w:noProof/>
        <w:lang w:val="en-US"/>
      </w:rPr>
      <w:pict>
        <v:group id="Grupare 1" o:spid="_x0000_s1026" style="position:absolute;left:0;text-align:left;margin-left:17.1pt;margin-top:18.6pt;width:32.95pt;height:33.2pt;z-index:251660288;mso-position-horizontal-relative:right-margin-area;mso-position-vertical-relative:bottom-margin-area" coordorigin="726,14496" coordsize="659,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5geBgMAAEwKAAAOAAAAZHJzL2Uyb0RvYy54bWzsVttu3CAQfa/Uf0C8N157jbNrxRulualS&#10;L1GTfgC28UW1wQV27fTrO4C92U1Ttd0qfWn9YAEDw8yZw4GT06Ft0IZJVQueYP9ohhHjmchrXib4&#10;093VqwVGSlOe00ZwluB7pvDp6uWLk76LWSAq0eRMInDCVdx3Ca607mLPU1nFWqqORMc4GAshW6qh&#10;K0svl7QH723jBbNZ5PVC5p0UGVMKRi+cEa+s/6Jgmf5QFIpp1CQYYtP2L+0/NX9vdULjUtKuqrMx&#10;DHpAFC2tOWy6dXVBNUVrWX/nqq0zKZQo9FEmWk8URZ0xmwNk488eZXMtxbqzuZRxX3ZbmADaRzgd&#10;7DZ7v7mW3W13I1300Hwrss8KcPH6rox37aZfusko7d+JHOpJ11rYxIdCtsYFpIQGi+/9Fl82aJTB&#10;YOgvwohglIEpDPwoHPHPKiiSWXUcRBiB0Q/DZeRqk1WX4+qILN3SKAqNzaOx29QGOgZmCg9MUg9g&#10;qT8D67aiHbM1UAaMG4nqPMEBRpy2kP9HYBjlZcMQmZugzO4wbQJUOTQRF+cVTGNnUoq+YjSHqHyb&#10;xN4C01FQi5/Cu5j7I1CEBA6oCWTiQ3AGYQJg7sJE404qfc1Ei0wjwRJit7Wjm7dKu6nTFFNKJZo6&#10;v6qbxnZkmZ43Em0onKRlOI/mUxH2pjUc9WAnAbGe92zq11y0tQZJaOo2wYuZ+Vx+BrVLnkOYNNa0&#10;blwbSNBwy1WHnKtAKvJ7QFEKd95Bn6BRCfkVox7OeoLVlzWVDKPmDYdKLIFvRhxsJyTHAXTkriXd&#10;tVCegasEa4xc81w7QVl3si4r2Mm3uXNxBoejqC2yprIuqjFYoOhf4ur8Ca7a2u1RD8r93Fwlvn/8&#10;A66G9vBsT/R/qv6bVA0nqt4ZNXstBkSIYcwOU5EeYHw6Y8/F2Scuoklft9cQWVjlPZy0XBhxtYJm&#10;NIzG24GnVU0P6TCC8ZsCR8IF3JmjwG3FbRx14gajk7ClU/NwYbNXMjxZ7C09Pq/Mm2i3b4Xw4RG4&#10;+gYAAP//AwBQSwMEFAAGAAgAAAAhAELBjqzeAAAACQEAAA8AAABkcnMvZG93bnJldi54bWxMj0FL&#10;w0AQhe+C/2EZwZvdTaO1xGxKKeqpCLaC9DZNpklodjdkt0n6752c7OnN8B5vvklXo2lET52vndUQ&#10;zRQIsrkraltq+Nl/PC1B+IC2wMZZ0nAlD6vs/i7FpHCD/aZ+F0rBJdYnqKEKoU2k9HlFBv3MtWTZ&#10;O7nOYOC1K2XR4cDlppFzpRbSYG35QoUtbSrKz7uL0fA54LCOo/d+ez5trof9y9fvNiKtHx/G9RuI&#10;QGP4D8OEz+iQMdPRXWzhRaMhfp5zkvWVdfKVikAcpyFegMxSeftB9gcAAP//AwBQSwECLQAUAAYA&#10;CAAAACEAtoM4kv4AAADhAQAAEwAAAAAAAAAAAAAAAAAAAAAAW0NvbnRlbnRfVHlwZXNdLnhtbFBL&#10;AQItABQABgAIAAAAIQA4/SH/1gAAAJQBAAALAAAAAAAAAAAAAAAAAC8BAABfcmVscy8ucmVsc1BL&#10;AQItABQABgAIAAAAIQDCW5geBgMAAEwKAAAOAAAAAAAAAAAAAAAAAC4CAABkcnMvZTJvRG9jLnht&#10;bFBLAQItABQABgAIAAAAIQBCwY6s3gAAAAkBAAAPAAAAAAAAAAAAAAAAAGAFAABkcnMvZG93bnJl&#10;di54bWxQSwUGAAAAAAQABADzAAAAawYAAAAA&#10;">
          <v:rect id="Rectangle 53" o:spid="_x0000_s1027" style="position:absolute;left:831;top:14552;width:512;height:5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eZmwwAAANoAAAAPAAAAZHJzL2Rvd25yZXYueG1sRI9Ba8JA&#10;FITvQv/D8gredJNIRaKrFKFUD6UaRfD2yD6TYPZt2N1q+u+7BcHjMDPfMItVb1pxI+cbywrScQKC&#10;uLS64UrB8fAxmoHwAVlja5kU/JKH1fJlsMBc2zvv6VaESkQI+xwV1CF0uZS+rMmgH9uOOHoX6wyG&#10;KF0ltcN7hJtWZkkylQYbjgs1drSuqbwWP0bB+vPs0uQb08yc3naT01dXtduzUsPX/n0OIlAfnuFH&#10;e6MVZPB/Jd4AufwDAAD//wMAUEsBAi0AFAAGAAgAAAAhANvh9svuAAAAhQEAABMAAAAAAAAAAAAA&#10;AAAAAAAAAFtDb250ZW50X1R5cGVzXS54bWxQSwECLQAUAAYACAAAACEAWvQsW78AAAAVAQAACwAA&#10;AAAAAAAAAAAAAAAfAQAAX3JlbHMvLnJlbHNQSwECLQAUAAYACAAAACEA/nHmZsMAAADaAAAADwAA&#10;AAAAAAAAAAAAAAAHAgAAZHJzL2Rvd25yZXYueG1sUEsFBgAAAAADAAMAtwAAAPcCAAAAAA==&#10;" fillcolor="#943634" strokecolor="#943634"/>
          <v:rect id="Rectangle 54" o:spid="_x0000_s1028" style="position:absolute;left:831;top:15117;width:512;height: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P9wgAAANoAAAAPAAAAZHJzL2Rvd25yZXYueG1sRI9Pi8Iw&#10;FMTvC36H8ARva1rFRbpGWQRRD+JfBG+P5m1btnkpSdT67Y0g7HGYmd8wk1lranEj5yvLCtJ+AoI4&#10;t7riQsHpuPgcg/ABWWNtmRQ8yMNs2vmYYKbtnfd0O4RCRAj7DBWUITSZlD4vyaDv24Y4er/WGQxR&#10;ukJqh/cIN7UcJMmXNFhxXCixoXlJ+d/hahTMlxeXJltMB+Y82g3Pm6ao1xelet325xtEoDb8h9/t&#10;lVYwhNeVeAPk9AkAAP//AwBQSwECLQAUAAYACAAAACEA2+H2y+4AAACFAQAAEwAAAAAAAAAAAAAA&#10;AAAAAAAAW0NvbnRlbnRfVHlwZXNdLnhtbFBLAQItABQABgAIAAAAIQBa9CxbvwAAABUBAAALAAAA&#10;AAAAAAAAAAAAAB8BAABfcmVscy8ucmVsc1BLAQItABQABgAIAAAAIQCRPUP9wgAAANoAAAAPAAAA&#10;AAAAAAAAAAAAAAcCAABkcnMvZG93bnJldi54bWxQSwUGAAAAAAMAAwC3AAAA9gIAAAAA&#10;" fillcolor="#943634" strokecolor="#943634"/>
          <v:shapetype id="_x0000_t202" coordsize="21600,21600" o:spt="202" path="m,l,21600r21600,l21600,xe">
            <v:stroke joinstyle="miter"/>
            <v:path gradientshapeok="t" o:connecttype="rect"/>
          </v:shapetype>
          <v:shape id="Text Box 55" o:spid="_x0000_s1029" type="#_x0000_t202" style="position:absolute;left:726;top:14496;width:659;height:58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wYYwgAAANoAAAAPAAAAZHJzL2Rvd25yZXYueG1sRI9Pi8Iw&#10;FMTvgt8hPMHbmqqLLNUoUvAPetlVEY+P5tkUm5fSRK3ffrOw4HGYmd8ws0VrK/GgxpeOFQwHCQji&#10;3OmSCwWn4+rjC4QPyBorx6TgRR4W825nhql2T/6hxyEUIkLYp6jAhFCnUvrckEU/cDVx9K6usRii&#10;bAqpG3xGuK3kKEkm0mLJccFgTZmh/Ha4WwXr770P5rzZLzO/22YTfb/QmJTq99rlFESgNrzD/+2t&#10;VvAJf1fiDZDzXwAAAP//AwBQSwECLQAUAAYACAAAACEA2+H2y+4AAACFAQAAEwAAAAAAAAAAAAAA&#10;AAAAAAAAW0NvbnRlbnRfVHlwZXNdLnhtbFBLAQItABQABgAIAAAAIQBa9CxbvwAAABUBAAALAAAA&#10;AAAAAAAAAAAAAB8BAABfcmVscy8ucmVsc1BLAQItABQABgAIAAAAIQAhhwYYwgAAANoAAAAPAAAA&#10;AAAAAAAAAAAAAAcCAABkcnMvZG93bnJldi54bWxQSwUGAAAAAAMAAwC3AAAA9gIAAAAA&#10;" filled="f" stroked="f">
            <v:textbox inset="4.32pt,0,4.32pt,0">
              <w:txbxContent>
                <w:p w:rsidR="00B170C7" w:rsidRDefault="00313CCA" w:rsidP="006E0293">
                  <w:pPr>
                    <w:pStyle w:val="Subsol"/>
                    <w:jc w:val="center"/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</w:pPr>
                  <w:r w:rsidRPr="00313CCA">
                    <w:fldChar w:fldCharType="begin"/>
                  </w:r>
                  <w:r w:rsidR="00B170C7">
                    <w:instrText>PAGE    \* MERGEFORMAT</w:instrText>
                  </w:r>
                  <w:r w:rsidRPr="00313CCA">
                    <w:fldChar w:fldCharType="separate"/>
                  </w:r>
                  <w:r w:rsidR="00B7019B" w:rsidRPr="00B7019B">
                    <w:rPr>
                      <w:b/>
                      <w:bCs/>
                      <w:i/>
                      <w:iCs/>
                      <w:noProof/>
                      <w:color w:val="FFFFFF" w:themeColor="background1"/>
                      <w:sz w:val="36"/>
                      <w:szCs w:val="36"/>
                    </w:rPr>
                    <w:t>1</w:t>
                  </w:r>
                  <w:r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  <w:fldChar w:fldCharType="end"/>
                  </w:r>
                </w:p>
              </w:txbxContent>
            </v:textbox>
          </v:shape>
          <w10:wrap anchorx="margin" anchory="margin"/>
        </v:group>
      </w:pict>
    </w:r>
    <w:r w:rsidR="00F04AC5" w:rsidRPr="00F04AC5">
      <w:rPr>
        <w:noProof/>
        <w:lang w:eastAsia="ro-RO"/>
      </w:rPr>
      <w:drawing>
        <wp:inline distT="0" distB="0" distL="0" distR="0">
          <wp:extent cx="1950889" cy="624894"/>
          <wp:effectExtent l="0" t="0" r="0" b="381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50889" cy="6248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66D" w:rsidRDefault="0019566D">
      <w:pPr>
        <w:spacing w:after="0" w:line="240" w:lineRule="auto"/>
      </w:pPr>
      <w:r>
        <w:separator/>
      </w:r>
    </w:p>
  </w:footnote>
  <w:footnote w:type="continuationSeparator" w:id="1">
    <w:p w:rsidR="0019566D" w:rsidRDefault="0019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5183505</wp:posOffset>
          </wp:positionH>
          <wp:positionV relativeFrom="margin">
            <wp:posOffset>-2061210</wp:posOffset>
          </wp:positionV>
          <wp:extent cx="1092835" cy="555625"/>
          <wp:effectExtent l="19050" t="0" r="0" b="0"/>
          <wp:wrapSquare wrapText="bothSides"/>
          <wp:docPr id="26" name="Imagine 1" descr="DAC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C_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555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2677160</wp:posOffset>
          </wp:positionH>
          <wp:positionV relativeFrom="margin">
            <wp:posOffset>-2287905</wp:posOffset>
          </wp:positionV>
          <wp:extent cx="855345" cy="1170305"/>
          <wp:effectExtent l="0" t="0" r="0" b="0"/>
          <wp:wrapSquare wrapText="bothSides"/>
          <wp:docPr id="27" name="Imagine 1" descr="logo C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1170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-344170</wp:posOffset>
          </wp:positionH>
          <wp:positionV relativeFrom="margin">
            <wp:posOffset>-2287905</wp:posOffset>
          </wp:positionV>
          <wp:extent cx="1594485" cy="833755"/>
          <wp:effectExtent l="0" t="0" r="0" b="0"/>
          <wp:wrapSquare wrapText="bothSides"/>
          <wp:docPr id="28" name="Imagine 51" descr="C:\Users\Ioana Radu\AppData\Local\Microsoft\Windows\INetCache\Content.Word\Logo-ANI-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C:\Users\Ioana Radu\AppData\Local\Microsoft\Windows\INetCache\Content.Word\Logo-ANI-2x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4485" cy="833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Titlul proiectului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“ Promovarea culturii romilor prin artă contemporană.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                                                   POVEȘTI ROM-ANTICE”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COD PROIECT: CALL 07 – 30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Promotor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Casa Culturii „Ion Creangă”</w:t>
    </w:r>
    <w:r w:rsidRPr="00E920D3">
      <w:rPr>
        <w:rFonts w:ascii="Times New Roman" w:hAnsi="Times New Roman" w:cs="Times New Roman"/>
        <w:sz w:val="18"/>
        <w:szCs w:val="18"/>
      </w:rPr>
      <w:t xml:space="preserve"> Târgu – Neamţ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bCs/>
        <w:sz w:val="18"/>
        <w:szCs w:val="18"/>
      </w:rPr>
      <w:t>Parteneri</w:t>
    </w:r>
    <w:r w:rsidRPr="00E920D3">
      <w:rPr>
        <w:rFonts w:ascii="Times New Roman" w:hAnsi="Times New Roman" w:cs="Times New Roman"/>
        <w:sz w:val="18"/>
        <w:szCs w:val="18"/>
      </w:rPr>
      <w:t>: Pp</w:t>
    </w:r>
    <w:r w:rsidRPr="00E920D3">
      <w:rPr>
        <w:rFonts w:ascii="Times New Roman" w:hAnsi="Times New Roman" w:cs="Times New Roman"/>
        <w:bCs/>
        <w:sz w:val="18"/>
        <w:szCs w:val="18"/>
      </w:rPr>
      <w:t>1 – DAC MUSIC PERFORMANCE,</w:t>
    </w:r>
    <w:r w:rsidRPr="00E920D3">
      <w:rPr>
        <w:rFonts w:ascii="Times New Roman" w:hAnsi="Times New Roman" w:cs="Times New Roman"/>
        <w:sz w:val="18"/>
        <w:szCs w:val="18"/>
      </w:rPr>
      <w:t xml:space="preserve"> Pp2 – Ateneul Național din Iași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Proiect finanțat prin Granturi SEE 2014-2021 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în cadrul Programului RO-CULTURA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APEL 7 - Sprijinirea inițiativelor culturale despre minoritatea romă</w:t>
    </w:r>
  </w:p>
  <w:p w:rsidR="00B170C7" w:rsidRPr="00752F12" w:rsidRDefault="00B170C7" w:rsidP="004D6CF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rebuchet MS" w:eastAsia="Trebuchet MS" w:hAnsi="Trebuchet MS" w:cs="Trebuchet MS"/>
        <w:color w:val="0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60F"/>
    <w:multiLevelType w:val="hybridMultilevel"/>
    <w:tmpl w:val="CFAE0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057E2"/>
    <w:multiLevelType w:val="multilevel"/>
    <w:tmpl w:val="6A385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7FB2186"/>
    <w:multiLevelType w:val="hybridMultilevel"/>
    <w:tmpl w:val="D2DAAF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D0E0B"/>
    <w:multiLevelType w:val="hybridMultilevel"/>
    <w:tmpl w:val="D3D4F322"/>
    <w:lvl w:ilvl="0" w:tplc="F61657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34A8D"/>
    <w:multiLevelType w:val="hybridMultilevel"/>
    <w:tmpl w:val="7660A0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54029"/>
    <w:multiLevelType w:val="hybridMultilevel"/>
    <w:tmpl w:val="4334A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71ECC"/>
    <w:multiLevelType w:val="hybridMultilevel"/>
    <w:tmpl w:val="3C0E649A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7">
    <w:nsid w:val="2F505E78"/>
    <w:multiLevelType w:val="hybridMultilevel"/>
    <w:tmpl w:val="AB4AB8D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BB80970A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20F6C"/>
    <w:multiLevelType w:val="hybridMultilevel"/>
    <w:tmpl w:val="CE261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75054"/>
    <w:multiLevelType w:val="hybridMultilevel"/>
    <w:tmpl w:val="ED1614B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3B64225D"/>
    <w:multiLevelType w:val="hybridMultilevel"/>
    <w:tmpl w:val="1A9416EC"/>
    <w:lvl w:ilvl="0" w:tplc="BC3CE4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AA475E"/>
    <w:multiLevelType w:val="hybridMultilevel"/>
    <w:tmpl w:val="26781CB6"/>
    <w:lvl w:ilvl="0" w:tplc="B9F434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F4570"/>
    <w:multiLevelType w:val="hybridMultilevel"/>
    <w:tmpl w:val="14E275B0"/>
    <w:lvl w:ilvl="0" w:tplc="1F765526">
      <w:start w:val="1"/>
      <w:numFmt w:val="bullet"/>
      <w:lvlText w:val="□"/>
      <w:lvlJc w:val="left"/>
      <w:pPr>
        <w:ind w:left="81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503372D0"/>
    <w:multiLevelType w:val="hybridMultilevel"/>
    <w:tmpl w:val="B7664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EC6398"/>
    <w:multiLevelType w:val="hybridMultilevel"/>
    <w:tmpl w:val="C3DE8FEA"/>
    <w:lvl w:ilvl="0" w:tplc="BAF85F5C">
      <w:start w:val="8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D25083"/>
    <w:multiLevelType w:val="hybridMultilevel"/>
    <w:tmpl w:val="FC6A31CA"/>
    <w:lvl w:ilvl="0" w:tplc="7B5600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C321DA"/>
    <w:multiLevelType w:val="hybridMultilevel"/>
    <w:tmpl w:val="A7F01A02"/>
    <w:lvl w:ilvl="0" w:tplc="C14AF0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53D"/>
    <w:multiLevelType w:val="hybridMultilevel"/>
    <w:tmpl w:val="0E345706"/>
    <w:lvl w:ilvl="0" w:tplc="BAD070E2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>
    <w:nsid w:val="77705356"/>
    <w:multiLevelType w:val="hybridMultilevel"/>
    <w:tmpl w:val="C16CBEC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8F817C7"/>
    <w:multiLevelType w:val="hybridMultilevel"/>
    <w:tmpl w:val="66C6532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0">
    <w:nsid w:val="794B7A1B"/>
    <w:multiLevelType w:val="hybridMultilevel"/>
    <w:tmpl w:val="D20A3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274E49"/>
    <w:multiLevelType w:val="hybridMultilevel"/>
    <w:tmpl w:val="3B82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1"/>
  </w:num>
  <w:num w:numId="4">
    <w:abstractNumId w:val="20"/>
  </w:num>
  <w:num w:numId="5">
    <w:abstractNumId w:val="15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9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9"/>
  </w:num>
  <w:num w:numId="14">
    <w:abstractNumId w:val="2"/>
  </w:num>
  <w:num w:numId="15">
    <w:abstractNumId w:val="0"/>
  </w:num>
  <w:num w:numId="16">
    <w:abstractNumId w:val="8"/>
  </w:num>
  <w:num w:numId="17">
    <w:abstractNumId w:val="14"/>
  </w:num>
  <w:num w:numId="18">
    <w:abstractNumId w:val="21"/>
  </w:num>
  <w:num w:numId="19">
    <w:abstractNumId w:val="16"/>
  </w:num>
  <w:num w:numId="20">
    <w:abstractNumId w:val="7"/>
  </w:num>
  <w:num w:numId="21">
    <w:abstractNumId w:val="10"/>
  </w:num>
  <w:num w:numId="22">
    <w:abstractNumId w:val="12"/>
  </w:num>
  <w:num w:numId="23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D5774"/>
    <w:rsid w:val="000027A2"/>
    <w:rsid w:val="00010583"/>
    <w:rsid w:val="00010FC7"/>
    <w:rsid w:val="00011633"/>
    <w:rsid w:val="000127CC"/>
    <w:rsid w:val="00014886"/>
    <w:rsid w:val="00015790"/>
    <w:rsid w:val="00015F3A"/>
    <w:rsid w:val="00017793"/>
    <w:rsid w:val="00023972"/>
    <w:rsid w:val="00040739"/>
    <w:rsid w:val="00044A97"/>
    <w:rsid w:val="00046853"/>
    <w:rsid w:val="00047E2C"/>
    <w:rsid w:val="00057E64"/>
    <w:rsid w:val="00060A3F"/>
    <w:rsid w:val="00063207"/>
    <w:rsid w:val="000651AC"/>
    <w:rsid w:val="00070B58"/>
    <w:rsid w:val="000743E1"/>
    <w:rsid w:val="000773B2"/>
    <w:rsid w:val="00082292"/>
    <w:rsid w:val="000924CA"/>
    <w:rsid w:val="0009321B"/>
    <w:rsid w:val="000A0F8F"/>
    <w:rsid w:val="000A17C5"/>
    <w:rsid w:val="000A1C63"/>
    <w:rsid w:val="000A6024"/>
    <w:rsid w:val="000B06FA"/>
    <w:rsid w:val="000B5DC1"/>
    <w:rsid w:val="000B7616"/>
    <w:rsid w:val="000C337D"/>
    <w:rsid w:val="000C4769"/>
    <w:rsid w:val="000C7BCD"/>
    <w:rsid w:val="000D4432"/>
    <w:rsid w:val="000D5D0C"/>
    <w:rsid w:val="000D6987"/>
    <w:rsid w:val="000E4BA4"/>
    <w:rsid w:val="000F5037"/>
    <w:rsid w:val="000F61D6"/>
    <w:rsid w:val="00101152"/>
    <w:rsid w:val="00104FE6"/>
    <w:rsid w:val="00107480"/>
    <w:rsid w:val="0010778B"/>
    <w:rsid w:val="00107B53"/>
    <w:rsid w:val="00110456"/>
    <w:rsid w:val="00117179"/>
    <w:rsid w:val="001200B7"/>
    <w:rsid w:val="00122AE3"/>
    <w:rsid w:val="00123BBF"/>
    <w:rsid w:val="00132112"/>
    <w:rsid w:val="00142464"/>
    <w:rsid w:val="00142FA0"/>
    <w:rsid w:val="00144C18"/>
    <w:rsid w:val="00152AB1"/>
    <w:rsid w:val="00153700"/>
    <w:rsid w:val="001543A2"/>
    <w:rsid w:val="00155030"/>
    <w:rsid w:val="001563E6"/>
    <w:rsid w:val="001576CC"/>
    <w:rsid w:val="00162819"/>
    <w:rsid w:val="00167597"/>
    <w:rsid w:val="0017075C"/>
    <w:rsid w:val="001746F1"/>
    <w:rsid w:val="00177B21"/>
    <w:rsid w:val="00184CD8"/>
    <w:rsid w:val="00190722"/>
    <w:rsid w:val="001916DF"/>
    <w:rsid w:val="00194253"/>
    <w:rsid w:val="0019454B"/>
    <w:rsid w:val="0019566D"/>
    <w:rsid w:val="0019727B"/>
    <w:rsid w:val="001974BE"/>
    <w:rsid w:val="001A0337"/>
    <w:rsid w:val="001A4F29"/>
    <w:rsid w:val="001A6B61"/>
    <w:rsid w:val="001B19FE"/>
    <w:rsid w:val="001B2FDB"/>
    <w:rsid w:val="001B3FF5"/>
    <w:rsid w:val="001B4DBD"/>
    <w:rsid w:val="001C3BD6"/>
    <w:rsid w:val="001C40D9"/>
    <w:rsid w:val="001C763B"/>
    <w:rsid w:val="001D0223"/>
    <w:rsid w:val="001D0A45"/>
    <w:rsid w:val="001D5E7C"/>
    <w:rsid w:val="001D68C8"/>
    <w:rsid w:val="001D6FFA"/>
    <w:rsid w:val="001E4926"/>
    <w:rsid w:val="001E5AD4"/>
    <w:rsid w:val="001F6CCE"/>
    <w:rsid w:val="00205C20"/>
    <w:rsid w:val="002076A6"/>
    <w:rsid w:val="00227D56"/>
    <w:rsid w:val="00227D69"/>
    <w:rsid w:val="00243182"/>
    <w:rsid w:val="00245133"/>
    <w:rsid w:val="00246CE5"/>
    <w:rsid w:val="00250C4E"/>
    <w:rsid w:val="00255812"/>
    <w:rsid w:val="00260596"/>
    <w:rsid w:val="00260743"/>
    <w:rsid w:val="00262344"/>
    <w:rsid w:val="00262352"/>
    <w:rsid w:val="00264B96"/>
    <w:rsid w:val="002652B5"/>
    <w:rsid w:val="00270A3B"/>
    <w:rsid w:val="00271DF7"/>
    <w:rsid w:val="002760A5"/>
    <w:rsid w:val="00281601"/>
    <w:rsid w:val="00283688"/>
    <w:rsid w:val="002855A7"/>
    <w:rsid w:val="00293417"/>
    <w:rsid w:val="00296683"/>
    <w:rsid w:val="00297CF6"/>
    <w:rsid w:val="002B0021"/>
    <w:rsid w:val="002B0F40"/>
    <w:rsid w:val="002B1D90"/>
    <w:rsid w:val="002B23A8"/>
    <w:rsid w:val="002B2F92"/>
    <w:rsid w:val="002B432F"/>
    <w:rsid w:val="002B7680"/>
    <w:rsid w:val="002B7957"/>
    <w:rsid w:val="002C08C6"/>
    <w:rsid w:val="002C63A2"/>
    <w:rsid w:val="002D0A13"/>
    <w:rsid w:val="002D3A51"/>
    <w:rsid w:val="002D3C8B"/>
    <w:rsid w:val="002D5382"/>
    <w:rsid w:val="002D7C6F"/>
    <w:rsid w:val="002E35AA"/>
    <w:rsid w:val="002E38AC"/>
    <w:rsid w:val="002E6F29"/>
    <w:rsid w:val="002F4776"/>
    <w:rsid w:val="002F5FA3"/>
    <w:rsid w:val="00303671"/>
    <w:rsid w:val="003050D5"/>
    <w:rsid w:val="00313CCA"/>
    <w:rsid w:val="003170AE"/>
    <w:rsid w:val="00326D70"/>
    <w:rsid w:val="00347012"/>
    <w:rsid w:val="00353B8B"/>
    <w:rsid w:val="00360FB4"/>
    <w:rsid w:val="00364D53"/>
    <w:rsid w:val="00370427"/>
    <w:rsid w:val="00374BC5"/>
    <w:rsid w:val="00381FE8"/>
    <w:rsid w:val="00383FC2"/>
    <w:rsid w:val="00385737"/>
    <w:rsid w:val="003869BB"/>
    <w:rsid w:val="003962B1"/>
    <w:rsid w:val="003B1F10"/>
    <w:rsid w:val="003B21A6"/>
    <w:rsid w:val="003B7CEF"/>
    <w:rsid w:val="003C1813"/>
    <w:rsid w:val="003C6B66"/>
    <w:rsid w:val="003D130F"/>
    <w:rsid w:val="003D2474"/>
    <w:rsid w:val="003D3823"/>
    <w:rsid w:val="003E0C3C"/>
    <w:rsid w:val="003E1256"/>
    <w:rsid w:val="003E1A88"/>
    <w:rsid w:val="003E2FC5"/>
    <w:rsid w:val="003E5178"/>
    <w:rsid w:val="003E632F"/>
    <w:rsid w:val="003F47BB"/>
    <w:rsid w:val="00403FCD"/>
    <w:rsid w:val="00410EEA"/>
    <w:rsid w:val="00410F49"/>
    <w:rsid w:val="004173FF"/>
    <w:rsid w:val="004209FA"/>
    <w:rsid w:val="00431432"/>
    <w:rsid w:val="00431B15"/>
    <w:rsid w:val="00431FCB"/>
    <w:rsid w:val="00437ABB"/>
    <w:rsid w:val="0044189E"/>
    <w:rsid w:val="004423C3"/>
    <w:rsid w:val="004450A9"/>
    <w:rsid w:val="00453E39"/>
    <w:rsid w:val="00455733"/>
    <w:rsid w:val="004557DE"/>
    <w:rsid w:val="0045794A"/>
    <w:rsid w:val="004619AC"/>
    <w:rsid w:val="00462032"/>
    <w:rsid w:val="0046220E"/>
    <w:rsid w:val="004821A9"/>
    <w:rsid w:val="0048337A"/>
    <w:rsid w:val="004834F5"/>
    <w:rsid w:val="00484E67"/>
    <w:rsid w:val="0048506D"/>
    <w:rsid w:val="00490526"/>
    <w:rsid w:val="004A17D2"/>
    <w:rsid w:val="004A334F"/>
    <w:rsid w:val="004B35DD"/>
    <w:rsid w:val="004B395E"/>
    <w:rsid w:val="004C37A6"/>
    <w:rsid w:val="004C5143"/>
    <w:rsid w:val="004C764A"/>
    <w:rsid w:val="004D110F"/>
    <w:rsid w:val="004D1D53"/>
    <w:rsid w:val="004D23CE"/>
    <w:rsid w:val="004D31AF"/>
    <w:rsid w:val="004D6CF6"/>
    <w:rsid w:val="004E0988"/>
    <w:rsid w:val="004E7285"/>
    <w:rsid w:val="004F184E"/>
    <w:rsid w:val="004F453E"/>
    <w:rsid w:val="00502D2B"/>
    <w:rsid w:val="00505EFE"/>
    <w:rsid w:val="0050622C"/>
    <w:rsid w:val="00522164"/>
    <w:rsid w:val="005229C5"/>
    <w:rsid w:val="0053085C"/>
    <w:rsid w:val="00531F12"/>
    <w:rsid w:val="00534B88"/>
    <w:rsid w:val="00547261"/>
    <w:rsid w:val="00550C76"/>
    <w:rsid w:val="00560308"/>
    <w:rsid w:val="00560CE4"/>
    <w:rsid w:val="005673D4"/>
    <w:rsid w:val="00570CFA"/>
    <w:rsid w:val="005721A9"/>
    <w:rsid w:val="00573F57"/>
    <w:rsid w:val="005823CB"/>
    <w:rsid w:val="005830CB"/>
    <w:rsid w:val="005856E3"/>
    <w:rsid w:val="00587E07"/>
    <w:rsid w:val="00594A02"/>
    <w:rsid w:val="00596062"/>
    <w:rsid w:val="005A315E"/>
    <w:rsid w:val="005A441A"/>
    <w:rsid w:val="005B041C"/>
    <w:rsid w:val="005B1817"/>
    <w:rsid w:val="005B1EE9"/>
    <w:rsid w:val="005B217C"/>
    <w:rsid w:val="005B4C9F"/>
    <w:rsid w:val="005C2F1D"/>
    <w:rsid w:val="005C5391"/>
    <w:rsid w:val="005D76CA"/>
    <w:rsid w:val="005E027F"/>
    <w:rsid w:val="005E23FB"/>
    <w:rsid w:val="005E2CF3"/>
    <w:rsid w:val="005F2CB1"/>
    <w:rsid w:val="005F4FC0"/>
    <w:rsid w:val="00600F98"/>
    <w:rsid w:val="00601D71"/>
    <w:rsid w:val="006032D4"/>
    <w:rsid w:val="00606E45"/>
    <w:rsid w:val="00616C73"/>
    <w:rsid w:val="006270CD"/>
    <w:rsid w:val="00627D1A"/>
    <w:rsid w:val="0063114F"/>
    <w:rsid w:val="00633ED6"/>
    <w:rsid w:val="00635C17"/>
    <w:rsid w:val="00641ACC"/>
    <w:rsid w:val="00642D56"/>
    <w:rsid w:val="0064717F"/>
    <w:rsid w:val="00650C24"/>
    <w:rsid w:val="00652AAE"/>
    <w:rsid w:val="0065393F"/>
    <w:rsid w:val="0066174F"/>
    <w:rsid w:val="0066287A"/>
    <w:rsid w:val="00665792"/>
    <w:rsid w:val="00667797"/>
    <w:rsid w:val="00667BDB"/>
    <w:rsid w:val="00676A3D"/>
    <w:rsid w:val="006772B9"/>
    <w:rsid w:val="00681DEF"/>
    <w:rsid w:val="0068261D"/>
    <w:rsid w:val="00686C12"/>
    <w:rsid w:val="00694D95"/>
    <w:rsid w:val="006A346D"/>
    <w:rsid w:val="006A7916"/>
    <w:rsid w:val="006B09C7"/>
    <w:rsid w:val="006B3B41"/>
    <w:rsid w:val="006B6A26"/>
    <w:rsid w:val="006B6EE9"/>
    <w:rsid w:val="006C14C3"/>
    <w:rsid w:val="006C226E"/>
    <w:rsid w:val="006C485D"/>
    <w:rsid w:val="006C4A09"/>
    <w:rsid w:val="006C7EDC"/>
    <w:rsid w:val="006D33FC"/>
    <w:rsid w:val="006D6C34"/>
    <w:rsid w:val="006D7C26"/>
    <w:rsid w:val="006E0293"/>
    <w:rsid w:val="006E27F3"/>
    <w:rsid w:val="006F0F38"/>
    <w:rsid w:val="006F12C1"/>
    <w:rsid w:val="006F12DF"/>
    <w:rsid w:val="006F1E13"/>
    <w:rsid w:val="006F48F1"/>
    <w:rsid w:val="007008C7"/>
    <w:rsid w:val="00703DCF"/>
    <w:rsid w:val="00715D5E"/>
    <w:rsid w:val="00721B75"/>
    <w:rsid w:val="00721E8B"/>
    <w:rsid w:val="0072287C"/>
    <w:rsid w:val="007230D0"/>
    <w:rsid w:val="00724024"/>
    <w:rsid w:val="00724E4E"/>
    <w:rsid w:val="00741071"/>
    <w:rsid w:val="00741C2C"/>
    <w:rsid w:val="007429C2"/>
    <w:rsid w:val="0074348C"/>
    <w:rsid w:val="00744609"/>
    <w:rsid w:val="007456E7"/>
    <w:rsid w:val="00745AC2"/>
    <w:rsid w:val="0075041C"/>
    <w:rsid w:val="00752F12"/>
    <w:rsid w:val="00756022"/>
    <w:rsid w:val="0075627E"/>
    <w:rsid w:val="0076060B"/>
    <w:rsid w:val="0076415B"/>
    <w:rsid w:val="007665B4"/>
    <w:rsid w:val="007701B7"/>
    <w:rsid w:val="00774AC3"/>
    <w:rsid w:val="0077657F"/>
    <w:rsid w:val="007772D1"/>
    <w:rsid w:val="0077778E"/>
    <w:rsid w:val="007803A5"/>
    <w:rsid w:val="00784BBE"/>
    <w:rsid w:val="007861A3"/>
    <w:rsid w:val="007A43F0"/>
    <w:rsid w:val="007B314C"/>
    <w:rsid w:val="007B3DBD"/>
    <w:rsid w:val="007B6F6F"/>
    <w:rsid w:val="007C0454"/>
    <w:rsid w:val="007C1599"/>
    <w:rsid w:val="007C461D"/>
    <w:rsid w:val="007D6E3E"/>
    <w:rsid w:val="007E18FB"/>
    <w:rsid w:val="007E257A"/>
    <w:rsid w:val="007E3550"/>
    <w:rsid w:val="007F3323"/>
    <w:rsid w:val="007F4630"/>
    <w:rsid w:val="00805C20"/>
    <w:rsid w:val="008069BB"/>
    <w:rsid w:val="008076BA"/>
    <w:rsid w:val="00821E29"/>
    <w:rsid w:val="008264E7"/>
    <w:rsid w:val="00830152"/>
    <w:rsid w:val="00832062"/>
    <w:rsid w:val="00834695"/>
    <w:rsid w:val="00834F94"/>
    <w:rsid w:val="00836A96"/>
    <w:rsid w:val="00836EF2"/>
    <w:rsid w:val="008376FA"/>
    <w:rsid w:val="008400D5"/>
    <w:rsid w:val="00841ADB"/>
    <w:rsid w:val="00844660"/>
    <w:rsid w:val="00844ABB"/>
    <w:rsid w:val="00845BF2"/>
    <w:rsid w:val="0084696E"/>
    <w:rsid w:val="008551B4"/>
    <w:rsid w:val="008574A2"/>
    <w:rsid w:val="0086250B"/>
    <w:rsid w:val="00875AE5"/>
    <w:rsid w:val="00875F83"/>
    <w:rsid w:val="00876888"/>
    <w:rsid w:val="00883C57"/>
    <w:rsid w:val="0088454C"/>
    <w:rsid w:val="0088624F"/>
    <w:rsid w:val="00887884"/>
    <w:rsid w:val="0089169A"/>
    <w:rsid w:val="00892912"/>
    <w:rsid w:val="00895F87"/>
    <w:rsid w:val="008A01B0"/>
    <w:rsid w:val="008A14BA"/>
    <w:rsid w:val="008B0160"/>
    <w:rsid w:val="008B3D86"/>
    <w:rsid w:val="008B4930"/>
    <w:rsid w:val="008B6300"/>
    <w:rsid w:val="008B68F7"/>
    <w:rsid w:val="008C562C"/>
    <w:rsid w:val="008D081E"/>
    <w:rsid w:val="008D5A7F"/>
    <w:rsid w:val="008E0356"/>
    <w:rsid w:val="008E18FD"/>
    <w:rsid w:val="008E48E1"/>
    <w:rsid w:val="008E6646"/>
    <w:rsid w:val="008F2916"/>
    <w:rsid w:val="008F4F8E"/>
    <w:rsid w:val="008F5115"/>
    <w:rsid w:val="00900B71"/>
    <w:rsid w:val="00903655"/>
    <w:rsid w:val="00910614"/>
    <w:rsid w:val="00911EE2"/>
    <w:rsid w:val="00922A45"/>
    <w:rsid w:val="00927766"/>
    <w:rsid w:val="00930117"/>
    <w:rsid w:val="00933C99"/>
    <w:rsid w:val="0094407E"/>
    <w:rsid w:val="00945E8E"/>
    <w:rsid w:val="0095199D"/>
    <w:rsid w:val="00952D9D"/>
    <w:rsid w:val="00954E93"/>
    <w:rsid w:val="00955B2F"/>
    <w:rsid w:val="009577CF"/>
    <w:rsid w:val="00957DB7"/>
    <w:rsid w:val="00962A84"/>
    <w:rsid w:val="009649B5"/>
    <w:rsid w:val="00970890"/>
    <w:rsid w:val="00983FB8"/>
    <w:rsid w:val="009855B3"/>
    <w:rsid w:val="009873AD"/>
    <w:rsid w:val="00990F20"/>
    <w:rsid w:val="00997717"/>
    <w:rsid w:val="009A277C"/>
    <w:rsid w:val="009A476A"/>
    <w:rsid w:val="009B42A9"/>
    <w:rsid w:val="009B6E81"/>
    <w:rsid w:val="009B7530"/>
    <w:rsid w:val="009C43FE"/>
    <w:rsid w:val="009C5FFB"/>
    <w:rsid w:val="009D326B"/>
    <w:rsid w:val="009D4EDE"/>
    <w:rsid w:val="009E3B04"/>
    <w:rsid w:val="009E77FF"/>
    <w:rsid w:val="009F0F92"/>
    <w:rsid w:val="009F164D"/>
    <w:rsid w:val="009F5BA7"/>
    <w:rsid w:val="00A0254C"/>
    <w:rsid w:val="00A06A09"/>
    <w:rsid w:val="00A10992"/>
    <w:rsid w:val="00A10A28"/>
    <w:rsid w:val="00A123F2"/>
    <w:rsid w:val="00A12EEB"/>
    <w:rsid w:val="00A15F15"/>
    <w:rsid w:val="00A16144"/>
    <w:rsid w:val="00A23D1D"/>
    <w:rsid w:val="00A30A1D"/>
    <w:rsid w:val="00A327B3"/>
    <w:rsid w:val="00A36781"/>
    <w:rsid w:val="00A55308"/>
    <w:rsid w:val="00A5678A"/>
    <w:rsid w:val="00A633E6"/>
    <w:rsid w:val="00A63BEE"/>
    <w:rsid w:val="00A66031"/>
    <w:rsid w:val="00A75B9A"/>
    <w:rsid w:val="00A764F2"/>
    <w:rsid w:val="00A77A2E"/>
    <w:rsid w:val="00A81577"/>
    <w:rsid w:val="00A97CD9"/>
    <w:rsid w:val="00AA1560"/>
    <w:rsid w:val="00AA57F1"/>
    <w:rsid w:val="00AA6BD0"/>
    <w:rsid w:val="00AA794B"/>
    <w:rsid w:val="00AB232C"/>
    <w:rsid w:val="00AC3458"/>
    <w:rsid w:val="00AC6B7B"/>
    <w:rsid w:val="00AD28BB"/>
    <w:rsid w:val="00AD2C2D"/>
    <w:rsid w:val="00AD33C6"/>
    <w:rsid w:val="00AE1039"/>
    <w:rsid w:val="00AE4002"/>
    <w:rsid w:val="00AE61E0"/>
    <w:rsid w:val="00AE6412"/>
    <w:rsid w:val="00AE74E2"/>
    <w:rsid w:val="00AF1C7C"/>
    <w:rsid w:val="00AF1DAD"/>
    <w:rsid w:val="00AF5076"/>
    <w:rsid w:val="00AF56AB"/>
    <w:rsid w:val="00B001A3"/>
    <w:rsid w:val="00B033E4"/>
    <w:rsid w:val="00B12186"/>
    <w:rsid w:val="00B15210"/>
    <w:rsid w:val="00B16CC6"/>
    <w:rsid w:val="00B170C7"/>
    <w:rsid w:val="00B20715"/>
    <w:rsid w:val="00B21457"/>
    <w:rsid w:val="00B272F2"/>
    <w:rsid w:val="00B27F29"/>
    <w:rsid w:val="00B40C75"/>
    <w:rsid w:val="00B45444"/>
    <w:rsid w:val="00B466EF"/>
    <w:rsid w:val="00B46881"/>
    <w:rsid w:val="00B50F29"/>
    <w:rsid w:val="00B60B2E"/>
    <w:rsid w:val="00B630AD"/>
    <w:rsid w:val="00B648E6"/>
    <w:rsid w:val="00B7019B"/>
    <w:rsid w:val="00B70655"/>
    <w:rsid w:val="00B7678E"/>
    <w:rsid w:val="00B778A2"/>
    <w:rsid w:val="00B832A2"/>
    <w:rsid w:val="00B94230"/>
    <w:rsid w:val="00B947FF"/>
    <w:rsid w:val="00BA0209"/>
    <w:rsid w:val="00BA514E"/>
    <w:rsid w:val="00BA65B3"/>
    <w:rsid w:val="00BA670F"/>
    <w:rsid w:val="00BA7AB4"/>
    <w:rsid w:val="00BB00BB"/>
    <w:rsid w:val="00BB46DA"/>
    <w:rsid w:val="00BC6A8E"/>
    <w:rsid w:val="00BD5774"/>
    <w:rsid w:val="00BE4204"/>
    <w:rsid w:val="00BE54FD"/>
    <w:rsid w:val="00BE7BC5"/>
    <w:rsid w:val="00BF189A"/>
    <w:rsid w:val="00BF2486"/>
    <w:rsid w:val="00BF447E"/>
    <w:rsid w:val="00C01957"/>
    <w:rsid w:val="00C030D1"/>
    <w:rsid w:val="00C03852"/>
    <w:rsid w:val="00C06D15"/>
    <w:rsid w:val="00C07894"/>
    <w:rsid w:val="00C10EBC"/>
    <w:rsid w:val="00C115D6"/>
    <w:rsid w:val="00C1188F"/>
    <w:rsid w:val="00C12C61"/>
    <w:rsid w:val="00C131DC"/>
    <w:rsid w:val="00C13628"/>
    <w:rsid w:val="00C21BBE"/>
    <w:rsid w:val="00C25F54"/>
    <w:rsid w:val="00C267B2"/>
    <w:rsid w:val="00C27BD9"/>
    <w:rsid w:val="00C3171A"/>
    <w:rsid w:val="00C33FC5"/>
    <w:rsid w:val="00C46696"/>
    <w:rsid w:val="00C47444"/>
    <w:rsid w:val="00C528B0"/>
    <w:rsid w:val="00C53B63"/>
    <w:rsid w:val="00C54A11"/>
    <w:rsid w:val="00C54C1E"/>
    <w:rsid w:val="00C6200C"/>
    <w:rsid w:val="00C73413"/>
    <w:rsid w:val="00C74125"/>
    <w:rsid w:val="00C814BB"/>
    <w:rsid w:val="00C87357"/>
    <w:rsid w:val="00C92A51"/>
    <w:rsid w:val="00C930B6"/>
    <w:rsid w:val="00C96F46"/>
    <w:rsid w:val="00CA1201"/>
    <w:rsid w:val="00CA2EA5"/>
    <w:rsid w:val="00CB319F"/>
    <w:rsid w:val="00CB4188"/>
    <w:rsid w:val="00CC1D98"/>
    <w:rsid w:val="00CD1B74"/>
    <w:rsid w:val="00CD34CA"/>
    <w:rsid w:val="00CD4EBC"/>
    <w:rsid w:val="00CD7E62"/>
    <w:rsid w:val="00CE22C1"/>
    <w:rsid w:val="00CE2BD1"/>
    <w:rsid w:val="00CE744C"/>
    <w:rsid w:val="00CF0D0E"/>
    <w:rsid w:val="00CF16DB"/>
    <w:rsid w:val="00CF5052"/>
    <w:rsid w:val="00D112DA"/>
    <w:rsid w:val="00D13DB8"/>
    <w:rsid w:val="00D16C0E"/>
    <w:rsid w:val="00D20EB5"/>
    <w:rsid w:val="00D22F9F"/>
    <w:rsid w:val="00D2772D"/>
    <w:rsid w:val="00D31D42"/>
    <w:rsid w:val="00D35F03"/>
    <w:rsid w:val="00D40728"/>
    <w:rsid w:val="00D411E2"/>
    <w:rsid w:val="00D4209E"/>
    <w:rsid w:val="00D43EF4"/>
    <w:rsid w:val="00D46E4B"/>
    <w:rsid w:val="00D511EF"/>
    <w:rsid w:val="00D51DCC"/>
    <w:rsid w:val="00D555A2"/>
    <w:rsid w:val="00D56DD6"/>
    <w:rsid w:val="00D61FA7"/>
    <w:rsid w:val="00D62CFC"/>
    <w:rsid w:val="00D6482B"/>
    <w:rsid w:val="00D65A2E"/>
    <w:rsid w:val="00D65D77"/>
    <w:rsid w:val="00D66431"/>
    <w:rsid w:val="00D87E00"/>
    <w:rsid w:val="00D91B5C"/>
    <w:rsid w:val="00D9666E"/>
    <w:rsid w:val="00D96740"/>
    <w:rsid w:val="00DA7317"/>
    <w:rsid w:val="00DB1C5E"/>
    <w:rsid w:val="00DB2E6D"/>
    <w:rsid w:val="00DB4D50"/>
    <w:rsid w:val="00DC097D"/>
    <w:rsid w:val="00DC0B7E"/>
    <w:rsid w:val="00DC1534"/>
    <w:rsid w:val="00DC5B62"/>
    <w:rsid w:val="00DC6E9F"/>
    <w:rsid w:val="00DC7370"/>
    <w:rsid w:val="00DD2731"/>
    <w:rsid w:val="00DD3716"/>
    <w:rsid w:val="00DD6C51"/>
    <w:rsid w:val="00DE001A"/>
    <w:rsid w:val="00DE75FE"/>
    <w:rsid w:val="00DF2570"/>
    <w:rsid w:val="00E05D92"/>
    <w:rsid w:val="00E072D2"/>
    <w:rsid w:val="00E11431"/>
    <w:rsid w:val="00E13FEC"/>
    <w:rsid w:val="00E233C5"/>
    <w:rsid w:val="00E2707C"/>
    <w:rsid w:val="00E31EA3"/>
    <w:rsid w:val="00E36ECE"/>
    <w:rsid w:val="00E41CFF"/>
    <w:rsid w:val="00E5054D"/>
    <w:rsid w:val="00E52EDC"/>
    <w:rsid w:val="00E5398C"/>
    <w:rsid w:val="00E55B94"/>
    <w:rsid w:val="00E62D75"/>
    <w:rsid w:val="00E665ED"/>
    <w:rsid w:val="00E7107E"/>
    <w:rsid w:val="00E716A7"/>
    <w:rsid w:val="00E8132E"/>
    <w:rsid w:val="00E92C5B"/>
    <w:rsid w:val="00EA7F83"/>
    <w:rsid w:val="00EB095D"/>
    <w:rsid w:val="00EB42F4"/>
    <w:rsid w:val="00EB7AAE"/>
    <w:rsid w:val="00EC07DF"/>
    <w:rsid w:val="00EC170A"/>
    <w:rsid w:val="00EC2B40"/>
    <w:rsid w:val="00EC4B92"/>
    <w:rsid w:val="00ED567B"/>
    <w:rsid w:val="00ED7F31"/>
    <w:rsid w:val="00EE040D"/>
    <w:rsid w:val="00EE7005"/>
    <w:rsid w:val="00EF238A"/>
    <w:rsid w:val="00EF42A7"/>
    <w:rsid w:val="00EF5CA3"/>
    <w:rsid w:val="00EF75CD"/>
    <w:rsid w:val="00F02133"/>
    <w:rsid w:val="00F04AC5"/>
    <w:rsid w:val="00F10392"/>
    <w:rsid w:val="00F1215A"/>
    <w:rsid w:val="00F13143"/>
    <w:rsid w:val="00F131BE"/>
    <w:rsid w:val="00F1596C"/>
    <w:rsid w:val="00F16B2C"/>
    <w:rsid w:val="00F17953"/>
    <w:rsid w:val="00F26B90"/>
    <w:rsid w:val="00F26F36"/>
    <w:rsid w:val="00F30AF8"/>
    <w:rsid w:val="00F332D3"/>
    <w:rsid w:val="00F344E7"/>
    <w:rsid w:val="00F40800"/>
    <w:rsid w:val="00F42E56"/>
    <w:rsid w:val="00F43B36"/>
    <w:rsid w:val="00F44760"/>
    <w:rsid w:val="00F44971"/>
    <w:rsid w:val="00F4527E"/>
    <w:rsid w:val="00F52BDA"/>
    <w:rsid w:val="00F5680D"/>
    <w:rsid w:val="00F601A9"/>
    <w:rsid w:val="00F63D0B"/>
    <w:rsid w:val="00F70104"/>
    <w:rsid w:val="00F75343"/>
    <w:rsid w:val="00F75D8C"/>
    <w:rsid w:val="00F77624"/>
    <w:rsid w:val="00F81B7C"/>
    <w:rsid w:val="00F8288C"/>
    <w:rsid w:val="00F83D1F"/>
    <w:rsid w:val="00F90E21"/>
    <w:rsid w:val="00FB2312"/>
    <w:rsid w:val="00FB32BC"/>
    <w:rsid w:val="00FB7D17"/>
    <w:rsid w:val="00FC27BC"/>
    <w:rsid w:val="00FC4CFD"/>
    <w:rsid w:val="00FC77B4"/>
    <w:rsid w:val="00FC7BA2"/>
    <w:rsid w:val="00FD3695"/>
    <w:rsid w:val="00FE0DD3"/>
    <w:rsid w:val="00FE1FF7"/>
    <w:rsid w:val="00FE27D8"/>
    <w:rsid w:val="00FE28D5"/>
    <w:rsid w:val="00FE32A3"/>
    <w:rsid w:val="00FE45CD"/>
    <w:rsid w:val="00FE471D"/>
    <w:rsid w:val="00FE4E2B"/>
    <w:rsid w:val="00FF6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3AD"/>
  </w:style>
  <w:style w:type="paragraph" w:styleId="Titlu1">
    <w:name w:val="heading 1"/>
    <w:basedOn w:val="Normal"/>
    <w:next w:val="Normal"/>
    <w:uiPriority w:val="9"/>
    <w:qFormat/>
    <w:rsid w:val="00313CC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313CC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rsid w:val="00313CC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rsid w:val="00313CC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rsid w:val="00313CCA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rsid w:val="00313CC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rsid w:val="00313CCA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rsid w:val="00313CC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rsid w:val="00313CC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dtext">
    <w:name w:val="redtext"/>
    <w:basedOn w:val="Fontdeparagrafimplicit"/>
    <w:rsid w:val="00752F12"/>
  </w:style>
  <w:style w:type="paragraph" w:styleId="Subsol">
    <w:name w:val="footer"/>
    <w:basedOn w:val="Normal"/>
    <w:link w:val="SubsolCaracter"/>
    <w:uiPriority w:val="99"/>
    <w:unhideWhenUsed/>
    <w:rsid w:val="002855A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855A7"/>
  </w:style>
  <w:style w:type="paragraph" w:styleId="Listparagraf">
    <w:name w:val="List Paragraph"/>
    <w:basedOn w:val="Normal"/>
    <w:uiPriority w:val="34"/>
    <w:qFormat/>
    <w:rsid w:val="008E0356"/>
    <w:pPr>
      <w:ind w:left="720"/>
      <w:contextualSpacing/>
    </w:pPr>
  </w:style>
  <w:style w:type="table" w:styleId="GrilTabel">
    <w:name w:val="Table Grid"/>
    <w:basedOn w:val="TabelNormal"/>
    <w:uiPriority w:val="39"/>
    <w:rsid w:val="005C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81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132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elNormal"/>
    <w:next w:val="GrilTabel"/>
    <w:uiPriority w:val="39"/>
    <w:rsid w:val="00AE4002"/>
    <w:pPr>
      <w:spacing w:after="0" w:line="240" w:lineRule="auto"/>
    </w:pPr>
    <w:rPr>
      <w:rFonts w:ascii="Cambria" w:hAnsi="Cambr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B6EE9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paragraph" w:styleId="Frspaiere">
    <w:name w:val="No Spacing"/>
    <w:uiPriority w:val="1"/>
    <w:qFormat/>
    <w:rsid w:val="007008C7"/>
    <w:pPr>
      <w:spacing w:after="0" w:line="240" w:lineRule="auto"/>
    </w:pPr>
  </w:style>
  <w:style w:type="character" w:customStyle="1" w:styleId="ui-column-title">
    <w:name w:val="ui-column-title"/>
    <w:basedOn w:val="Fontdeparagrafimplicit"/>
    <w:rsid w:val="00522164"/>
  </w:style>
  <w:style w:type="character" w:styleId="Hyperlink">
    <w:name w:val="Hyperlink"/>
    <w:basedOn w:val="Fontdeparagrafimplicit"/>
    <w:uiPriority w:val="99"/>
    <w:semiHidden/>
    <w:unhideWhenUsed/>
    <w:rsid w:val="00522164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BF189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BF189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F189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F189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F189A"/>
    <w:rPr>
      <w:b/>
      <w:bCs/>
      <w:sz w:val="20"/>
      <w:szCs w:val="20"/>
    </w:rPr>
  </w:style>
  <w:style w:type="paragraph" w:customStyle="1" w:styleId="Default">
    <w:name w:val="Default"/>
    <w:rsid w:val="00C21B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F782-CA56-4D3A-ADA4-8ACBECB2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Ioana Radu</cp:lastModifiedBy>
  <cp:revision>3</cp:revision>
  <cp:lastPrinted>2022-09-19T10:52:00Z</cp:lastPrinted>
  <dcterms:created xsi:type="dcterms:W3CDTF">2022-09-19T10:53:00Z</dcterms:created>
  <dcterms:modified xsi:type="dcterms:W3CDTF">2022-09-19T10:54:00Z</dcterms:modified>
</cp:coreProperties>
</file>